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97BE" w14:textId="77777777" w:rsidR="009B404E" w:rsidRDefault="0000000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Michael Wallace                             </w:t>
      </w:r>
    </w:p>
    <w:p w14:paraId="143E4458" w14:textId="3F603407" w:rsidR="009B404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Grades </w:t>
      </w:r>
      <w:r w:rsidR="00F51753">
        <w:rPr>
          <w:rFonts w:ascii="Arial" w:eastAsia="Arial" w:hAnsi="Arial" w:cs="Arial"/>
          <w:b/>
          <w:sz w:val="28"/>
          <w:szCs w:val="28"/>
        </w:rPr>
        <w:t>3,4,5,6</w:t>
      </w:r>
      <w:r>
        <w:rPr>
          <w:rFonts w:ascii="Arial" w:eastAsia="Arial" w:hAnsi="Arial" w:cs="Arial"/>
          <w:b/>
          <w:sz w:val="28"/>
          <w:szCs w:val="28"/>
        </w:rPr>
        <w:t xml:space="preserve"> School Supply List 2023-2024        </w:t>
      </w:r>
    </w:p>
    <w:p w14:paraId="33D0A229" w14:textId="77777777" w:rsidR="009B404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</w:t>
      </w:r>
      <w:r>
        <w:rPr>
          <w:rFonts w:ascii="Arial" w:eastAsia="Arial" w:hAnsi="Arial" w:cs="Arial"/>
        </w:rPr>
        <w:t xml:space="preserve">1" </w:t>
      </w:r>
      <w:r>
        <w:rPr>
          <w:rFonts w:ascii="Arial" w:eastAsia="Arial" w:hAnsi="Arial" w:cs="Arial"/>
          <w:color w:val="000000"/>
        </w:rPr>
        <w:t xml:space="preserve">binder (no zippers please) </w:t>
      </w:r>
    </w:p>
    <w:p w14:paraId="65E9CF97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4 </w:t>
      </w:r>
      <w:proofErr w:type="spellStart"/>
      <w:r>
        <w:rPr>
          <w:rFonts w:ascii="Arial" w:eastAsia="Arial" w:hAnsi="Arial" w:cs="Arial"/>
          <w:color w:val="000000"/>
        </w:rPr>
        <w:t>duotangs</w:t>
      </w:r>
      <w:proofErr w:type="spellEnd"/>
      <w:r>
        <w:rPr>
          <w:rFonts w:ascii="Arial" w:eastAsia="Arial" w:hAnsi="Arial" w:cs="Arial"/>
          <w:color w:val="000000"/>
        </w:rPr>
        <w:t xml:space="preserve"> in assorted colours (preferably 1 yellow,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 blue,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 red, 1 orange,)</w:t>
      </w:r>
    </w:p>
    <w:p w14:paraId="55CDC5BF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color w:val="000000"/>
        </w:rPr>
        <w:t>pocket folders (plastic if possible)</w:t>
      </w:r>
    </w:p>
    <w:p w14:paraId="52280DD2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pkg. of </w:t>
      </w:r>
      <w:r>
        <w:rPr>
          <w:rFonts w:ascii="Arial" w:eastAsia="Arial" w:hAnsi="Arial" w:cs="Arial"/>
          <w:b/>
          <w:color w:val="000000"/>
          <w:u w:val="single"/>
        </w:rPr>
        <w:t>80 pg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exercise scribblers (</w:t>
      </w:r>
      <w:proofErr w:type="gramStart"/>
      <w:r>
        <w:rPr>
          <w:rFonts w:ascii="Arial" w:eastAsia="Arial" w:hAnsi="Arial" w:cs="Arial"/>
          <w:color w:val="000000"/>
        </w:rPr>
        <w:t>similar to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Hilroy</w:t>
      </w:r>
      <w:proofErr w:type="spellEnd"/>
      <w:r>
        <w:rPr>
          <w:rFonts w:ascii="Arial" w:eastAsia="Arial" w:hAnsi="Arial" w:cs="Arial"/>
          <w:color w:val="000000"/>
        </w:rPr>
        <w:t>, no coil bindings please)</w:t>
      </w:r>
    </w:p>
    <w:p w14:paraId="65A71E88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½ lined ½ blank </w:t>
      </w:r>
      <w:proofErr w:type="spellStart"/>
      <w:r>
        <w:rPr>
          <w:rFonts w:ascii="Arial" w:eastAsia="Arial" w:hAnsi="Arial" w:cs="Arial"/>
        </w:rPr>
        <w:t>Hilroy</w:t>
      </w:r>
      <w:proofErr w:type="spellEnd"/>
      <w:r>
        <w:rPr>
          <w:rFonts w:ascii="Arial" w:eastAsia="Arial" w:hAnsi="Arial" w:cs="Arial"/>
        </w:rPr>
        <w:t xml:space="preserve"> exercise book (green cover)</w:t>
      </w:r>
    </w:p>
    <w:p w14:paraId="574B412A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package of </w:t>
      </w:r>
      <w:r>
        <w:rPr>
          <w:rFonts w:ascii="Arial" w:eastAsia="Arial" w:hAnsi="Arial" w:cs="Arial"/>
          <w:b/>
          <w:color w:val="000000"/>
        </w:rPr>
        <w:t>1cm</w:t>
      </w:r>
      <w:r>
        <w:rPr>
          <w:rFonts w:ascii="Arial" w:eastAsia="Arial" w:hAnsi="Arial" w:cs="Arial"/>
          <w:color w:val="000000"/>
        </w:rPr>
        <w:t xml:space="preserve"> grid paper </w:t>
      </w:r>
      <w:r>
        <w:rPr>
          <w:rFonts w:ascii="Arial" w:eastAsia="Arial" w:hAnsi="Arial" w:cs="Arial"/>
          <w:b/>
        </w:rPr>
        <w:t>(grade 4 only)</w:t>
      </w:r>
    </w:p>
    <w:p w14:paraId="7D0FC876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hard covered writer’s composition book (available at dollar stores, see the picture as an  </w:t>
      </w:r>
    </w:p>
    <w:p w14:paraId="618A5FC2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example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8220B8" wp14:editId="4C2E0D95">
            <wp:simplePos x="0" y="0"/>
            <wp:positionH relativeFrom="column">
              <wp:posOffset>4808220</wp:posOffset>
            </wp:positionH>
            <wp:positionV relativeFrom="paragraph">
              <wp:posOffset>7621</wp:posOffset>
            </wp:positionV>
            <wp:extent cx="1733550" cy="15468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4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889049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box 24 coloured pencils (sharpened if possible)</w:t>
      </w:r>
    </w:p>
    <w:p w14:paraId="56140F31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package of fine line markers – not scented </w:t>
      </w:r>
      <w:proofErr w:type="gramStart"/>
      <w:r>
        <w:rPr>
          <w:rFonts w:ascii="Arial" w:eastAsia="Arial" w:hAnsi="Arial" w:cs="Arial"/>
          <w:color w:val="000000"/>
        </w:rPr>
        <w:t>please</w:t>
      </w:r>
      <w:proofErr w:type="gramEnd"/>
    </w:p>
    <w:p w14:paraId="5A97C05D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packages of regular markers – not scented </w:t>
      </w:r>
      <w:proofErr w:type="gramStart"/>
      <w:r>
        <w:rPr>
          <w:rFonts w:ascii="Arial" w:eastAsia="Arial" w:hAnsi="Arial" w:cs="Arial"/>
          <w:color w:val="000000"/>
        </w:rPr>
        <w:t>please</w:t>
      </w:r>
      <w:proofErr w:type="gramEnd"/>
    </w:p>
    <w:p w14:paraId="0ABB8967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package of crayons</w:t>
      </w:r>
    </w:p>
    <w:p w14:paraId="5792F12F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sharpener (that can hold shavings)</w:t>
      </w:r>
    </w:p>
    <w:p w14:paraId="3B3B7DD4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1 30 cm metric ruler </w:t>
      </w:r>
    </w:p>
    <w:p w14:paraId="7456FB1D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2 </w:t>
      </w:r>
      <w:r>
        <w:rPr>
          <w:rFonts w:ascii="Arial" w:eastAsia="Arial" w:hAnsi="Arial" w:cs="Arial"/>
          <w:b/>
          <w:u w:val="single"/>
        </w:rPr>
        <w:t xml:space="preserve">ultra </w:t>
      </w:r>
      <w:r>
        <w:rPr>
          <w:rFonts w:ascii="Arial" w:eastAsia="Arial" w:hAnsi="Arial" w:cs="Arial"/>
          <w:b/>
          <w:color w:val="000000"/>
          <w:u w:val="single"/>
        </w:rPr>
        <w:t>fine tip</w:t>
      </w:r>
      <w:r>
        <w:rPr>
          <w:rFonts w:ascii="Arial" w:eastAsia="Arial" w:hAnsi="Arial" w:cs="Arial"/>
          <w:color w:val="000000"/>
        </w:rPr>
        <w:t xml:space="preserve"> Sharpies (available at dollar stores)</w:t>
      </w:r>
    </w:p>
    <w:p w14:paraId="47EC8437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pair scissors (good quality with slight point)</w:t>
      </w:r>
    </w:p>
    <w:p w14:paraId="57991569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color w:val="000000"/>
        </w:rPr>
        <w:t xml:space="preserve">Large glue sticks (please buy good quality – it is more cost </w:t>
      </w:r>
    </w:p>
    <w:p w14:paraId="26D73869" w14:textId="77777777" w:rsidR="009B404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effective in the end)</w:t>
      </w:r>
    </w:p>
    <w:p w14:paraId="299BD0C3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 white erasers</w:t>
      </w:r>
    </w:p>
    <w:p w14:paraId="59A4A0A8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 packages of HB pencils (sharpened if possible) </w:t>
      </w:r>
    </w:p>
    <w:p w14:paraId="1BB42261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pencil box/container for supplies</w:t>
      </w:r>
    </w:p>
    <w:p w14:paraId="68979271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</w:t>
      </w:r>
      <w:r>
        <w:rPr>
          <w:rFonts w:ascii="Arial" w:eastAsia="Arial" w:hAnsi="Arial" w:cs="Arial"/>
        </w:rPr>
        <w:t>package of thin whiteboard markers (Expo brand if possible)</w:t>
      </w:r>
    </w:p>
    <w:p w14:paraId="19D9E387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 set of headphones (Dollar Store)</w:t>
      </w:r>
      <w:r>
        <w:rPr>
          <w:rFonts w:ascii="Arial" w:eastAsia="Arial" w:hAnsi="Arial" w:cs="Arial"/>
          <w:color w:val="000000"/>
        </w:rPr>
        <w:t xml:space="preserve"> </w:t>
      </w:r>
    </w:p>
    <w:p w14:paraId="56FA69CA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For Phys. Ed.</w:t>
      </w:r>
      <w:r>
        <w:rPr>
          <w:rFonts w:ascii="Arial" w:eastAsia="Arial" w:hAnsi="Arial" w:cs="Arial"/>
          <w:color w:val="000000"/>
        </w:rPr>
        <w:t xml:space="preserve"> 1 Pair of sneakers with non-marking soles (for indoor use, to be left at school)</w:t>
      </w:r>
    </w:p>
    <w:p w14:paraId="5FB9499D" w14:textId="77777777" w:rsidR="009B4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For French</w:t>
      </w:r>
      <w:r>
        <w:rPr>
          <w:rFonts w:ascii="Arial" w:eastAsia="Arial" w:hAnsi="Arial" w:cs="Arial"/>
          <w:color w:val="000000"/>
        </w:rPr>
        <w:t xml:space="preserve">:  1 </w:t>
      </w:r>
      <w:proofErr w:type="spellStart"/>
      <w:r>
        <w:rPr>
          <w:rFonts w:ascii="Arial" w:eastAsia="Arial" w:hAnsi="Arial" w:cs="Arial"/>
          <w:color w:val="000000"/>
        </w:rPr>
        <w:t>duotang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(grade 4 only)</w:t>
      </w:r>
    </w:p>
    <w:p w14:paraId="624A0711" w14:textId="77777777" w:rsidR="009B404E" w:rsidRDefault="009B404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40" w:hanging="540"/>
        <w:rPr>
          <w:rFonts w:ascii="Arial" w:eastAsia="Arial" w:hAnsi="Arial" w:cs="Arial"/>
          <w:color w:val="000000"/>
        </w:rPr>
      </w:pPr>
    </w:p>
    <w:p w14:paraId="4CFDFAC1" w14:textId="77777777" w:rsidR="009B404E" w:rsidRDefault="0000000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Optional:</w:t>
      </w:r>
    </w:p>
    <w:p w14:paraId="4689A750" w14:textId="77777777" w:rsidR="009B404E" w:rsidRDefault="00000000">
      <w:pPr>
        <w:spacing w:after="0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Boxes of tissue</w:t>
      </w:r>
    </w:p>
    <w:p w14:paraId="29E482CD" w14:textId="77777777" w:rsidR="009B404E" w:rsidRDefault="00000000">
      <w:pPr>
        <w:spacing w:after="0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USB mouse for use with the Chromebooks (can be found at a dollar store)</w:t>
      </w:r>
    </w:p>
    <w:p w14:paraId="3E7ACB0A" w14:textId="77777777" w:rsidR="009B404E" w:rsidRDefault="00000000">
      <w:pPr>
        <w:spacing w:after="0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box of</w:t>
      </w:r>
      <w:r>
        <w:rPr>
          <w:rFonts w:ascii="Arial" w:eastAsia="Arial" w:hAnsi="Arial" w:cs="Arial"/>
          <w:b/>
        </w:rPr>
        <w:t xml:space="preserve"> large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ziploc</w:t>
      </w:r>
      <w:proofErr w:type="spellEnd"/>
      <w:r>
        <w:rPr>
          <w:rFonts w:ascii="Arial" w:eastAsia="Arial" w:hAnsi="Arial" w:cs="Arial"/>
        </w:rPr>
        <w:t xml:space="preserve">-style bags </w:t>
      </w:r>
    </w:p>
    <w:p w14:paraId="07CC0CF0" w14:textId="77777777" w:rsidR="009B404E" w:rsidRDefault="009B404E">
      <w:pPr>
        <w:spacing w:after="120"/>
        <w:ind w:left="709"/>
        <w:rPr>
          <w:rFonts w:ascii="Arial" w:eastAsia="Arial" w:hAnsi="Arial" w:cs="Arial"/>
        </w:rPr>
      </w:pPr>
    </w:p>
    <w:p w14:paraId="3A18FF8C" w14:textId="77777777" w:rsidR="009B404E" w:rsidRDefault="009B404E">
      <w:pPr>
        <w:spacing w:after="0"/>
        <w:rPr>
          <w:rFonts w:ascii="Arial" w:eastAsia="Arial" w:hAnsi="Arial" w:cs="Arial"/>
          <w:i/>
        </w:rPr>
      </w:pPr>
    </w:p>
    <w:p w14:paraId="6C1065B7" w14:textId="77777777" w:rsidR="009B404E" w:rsidRDefault="00000000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These school supplies are intended to last the students </w:t>
      </w:r>
      <w:proofErr w:type="gramStart"/>
      <w:r>
        <w:rPr>
          <w:rFonts w:ascii="Arial" w:eastAsia="Arial" w:hAnsi="Arial" w:cs="Arial"/>
          <w:i/>
        </w:rPr>
        <w:t>the majority of</w:t>
      </w:r>
      <w:proofErr w:type="gramEnd"/>
      <w:r>
        <w:rPr>
          <w:rFonts w:ascii="Arial" w:eastAsia="Arial" w:hAnsi="Arial" w:cs="Arial"/>
          <w:i/>
        </w:rPr>
        <w:t xml:space="preserve"> the year, however, you may be asked to replenish some items throughout the year such as pencils, markers, and glue. </w:t>
      </w:r>
      <w:r>
        <w:rPr>
          <w:rFonts w:ascii="Arial" w:eastAsia="Arial" w:hAnsi="Arial" w:cs="Arial"/>
          <w:i/>
          <w:sz w:val="22"/>
          <w:szCs w:val="22"/>
        </w:rPr>
        <w:t>Before going shopping, please check your child’s supplies from last year, as they may not need everything on the list.</w:t>
      </w:r>
    </w:p>
    <w:p w14:paraId="4C1AFEBD" w14:textId="77777777" w:rsidR="009B404E" w:rsidRDefault="009B404E">
      <w:pPr>
        <w:spacing w:after="0"/>
        <w:rPr>
          <w:rFonts w:ascii="Arial" w:eastAsia="Arial" w:hAnsi="Arial" w:cs="Arial"/>
        </w:rPr>
      </w:pPr>
    </w:p>
    <w:p w14:paraId="42AB69CF" w14:textId="77777777" w:rsidR="009B404E" w:rsidRDefault="009B404E">
      <w:pPr>
        <w:spacing w:after="0"/>
        <w:rPr>
          <w:rFonts w:ascii="Arial" w:eastAsia="Arial" w:hAnsi="Arial" w:cs="Arial"/>
        </w:rPr>
      </w:pPr>
    </w:p>
    <w:p w14:paraId="4506F92C" w14:textId="77777777" w:rsidR="009B404E" w:rsidRDefault="009B404E">
      <w:pPr>
        <w:spacing w:after="0"/>
        <w:rPr>
          <w:rFonts w:ascii="Arial" w:eastAsia="Arial" w:hAnsi="Arial" w:cs="Arial"/>
        </w:rPr>
      </w:pPr>
    </w:p>
    <w:p w14:paraId="3791F80F" w14:textId="77777777" w:rsidR="009B404E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you! </w:t>
      </w:r>
      <w:r>
        <w:rPr>
          <w:rFonts w:ascii="Noto Sans Symbols" w:eastAsia="Noto Sans Symbols" w:hAnsi="Noto Sans Symbols" w:cs="Noto Sans Symbols"/>
        </w:rPr>
        <w:t>☺</w:t>
      </w:r>
    </w:p>
    <w:p w14:paraId="75E62094" w14:textId="77777777" w:rsidR="009B404E" w:rsidRDefault="009B404E">
      <w:pPr>
        <w:spacing w:after="0"/>
        <w:rPr>
          <w:rFonts w:ascii="Arial" w:eastAsia="Arial" w:hAnsi="Arial" w:cs="Arial"/>
        </w:rPr>
      </w:pPr>
    </w:p>
    <w:p w14:paraId="187CB266" w14:textId="77777777" w:rsidR="009B404E" w:rsidRDefault="009B404E">
      <w:pPr>
        <w:spacing w:after="0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2D4A470" w14:textId="77777777" w:rsidR="009B404E" w:rsidRDefault="009B404E"/>
    <w:p w14:paraId="32B504B3" w14:textId="77777777" w:rsidR="009B404E" w:rsidRDefault="009B404E"/>
    <w:sectPr w:rsidR="009B404E">
      <w:pgSz w:w="12240" w:h="15840"/>
      <w:pgMar w:top="720" w:right="720" w:bottom="72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753"/>
    <w:multiLevelType w:val="multilevel"/>
    <w:tmpl w:val="4C920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1F00C2"/>
    <w:multiLevelType w:val="multilevel"/>
    <w:tmpl w:val="6A5A6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088187">
    <w:abstractNumId w:val="0"/>
  </w:num>
  <w:num w:numId="2" w16cid:durableId="112696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4E"/>
    <w:rsid w:val="009B404E"/>
    <w:rsid w:val="00F5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ABF7"/>
  <w15:docId w15:val="{7EF9DD20-9B9D-4F21-B189-61EE4B8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stria" w:eastAsia="Lustria" w:hAnsi="Lustria" w:cs="Lustri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Susan</dc:creator>
  <cp:lastModifiedBy>Stevens, Susan</cp:lastModifiedBy>
  <cp:revision>2</cp:revision>
  <dcterms:created xsi:type="dcterms:W3CDTF">2023-06-29T16:18:00Z</dcterms:created>
  <dcterms:modified xsi:type="dcterms:W3CDTF">2023-06-29T16:18:00Z</dcterms:modified>
</cp:coreProperties>
</file>