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B2B76" w:rsidRDefault="00000000">
      <w:pPr>
        <w:spacing w:after="160" w:line="259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Grade 1 </w:t>
      </w:r>
      <w:proofErr w:type="gramStart"/>
      <w:r>
        <w:rPr>
          <w:rFonts w:ascii="Arial Narrow" w:eastAsia="Arial Narrow" w:hAnsi="Arial Narrow" w:cs="Arial Narrow"/>
          <w:b/>
          <w:sz w:val="28"/>
          <w:szCs w:val="28"/>
        </w:rPr>
        <w:t>and  2</w:t>
      </w:r>
      <w:proofErr w:type="gramEnd"/>
      <w:r>
        <w:rPr>
          <w:rFonts w:ascii="Arial Narrow" w:eastAsia="Arial Narrow" w:hAnsi="Arial Narrow" w:cs="Arial Narrow"/>
          <w:b/>
          <w:sz w:val="28"/>
          <w:szCs w:val="28"/>
        </w:rPr>
        <w:t xml:space="preserve"> Supply List</w:t>
      </w:r>
    </w:p>
    <w:p w14:paraId="00000002" w14:textId="77777777" w:rsidR="004B2B76" w:rsidRDefault="00000000">
      <w:pPr>
        <w:spacing w:after="160" w:line="259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2023-2024</w:t>
      </w:r>
    </w:p>
    <w:p w14:paraId="00000003" w14:textId="77777777" w:rsidR="004B2B76" w:rsidRDefault="004B2B76">
      <w:pPr>
        <w:spacing w:after="160" w:line="259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14:paraId="00000004" w14:textId="77777777" w:rsidR="004B2B76" w:rsidRDefault="00000000">
      <w:pPr>
        <w:spacing w:after="160" w:line="259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4</w:t>
      </w:r>
      <w:r>
        <w:rPr>
          <w:rFonts w:ascii="Arial Narrow" w:eastAsia="Arial Narrow" w:hAnsi="Arial Narrow" w:cs="Arial Narrow"/>
          <w:sz w:val="26"/>
          <w:szCs w:val="26"/>
        </w:rPr>
        <w:t xml:space="preserve"> Dry thin Erase marker – </w:t>
      </w:r>
      <w:r>
        <w:rPr>
          <w:rFonts w:ascii="Arial Narrow" w:eastAsia="Arial Narrow" w:hAnsi="Arial Narrow" w:cs="Arial Narrow"/>
          <w:b/>
          <w:sz w:val="26"/>
          <w:szCs w:val="26"/>
        </w:rPr>
        <w:t>EXPO</w:t>
      </w:r>
      <w:r>
        <w:rPr>
          <w:rFonts w:ascii="Arial Narrow" w:eastAsia="Arial Narrow" w:hAnsi="Arial Narrow" w:cs="Arial Narrow"/>
          <w:sz w:val="26"/>
          <w:szCs w:val="26"/>
        </w:rPr>
        <w:t xml:space="preserve"> brand preferred as other brands stain the whiteboards.</w:t>
      </w:r>
    </w:p>
    <w:p w14:paraId="00000005" w14:textId="77777777" w:rsidR="004B2B76" w:rsidRDefault="00000000">
      <w:pPr>
        <w:spacing w:after="160" w:line="259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30 </w:t>
      </w:r>
      <w:proofErr w:type="spellStart"/>
      <w:r>
        <w:rPr>
          <w:rFonts w:ascii="Arial Narrow" w:eastAsia="Arial Narrow" w:hAnsi="Arial Narrow" w:cs="Arial Narrow"/>
          <w:sz w:val="26"/>
          <w:szCs w:val="26"/>
        </w:rPr>
        <w:t>Presharpened</w:t>
      </w:r>
      <w:proofErr w:type="spellEnd"/>
      <w:r>
        <w:rPr>
          <w:rFonts w:ascii="Arial Narrow" w:eastAsia="Arial Narrow" w:hAnsi="Arial Narrow" w:cs="Arial Narrow"/>
          <w:sz w:val="26"/>
          <w:szCs w:val="26"/>
        </w:rPr>
        <w:t xml:space="preserve"> Pencils – </w:t>
      </w:r>
      <w:r>
        <w:rPr>
          <w:rFonts w:ascii="Arial Narrow" w:eastAsia="Arial Narrow" w:hAnsi="Arial Narrow" w:cs="Arial Narrow"/>
          <w:b/>
          <w:sz w:val="26"/>
          <w:szCs w:val="26"/>
        </w:rPr>
        <w:t>Dixon Ticonderoga</w:t>
      </w:r>
      <w:r>
        <w:rPr>
          <w:rFonts w:ascii="Arial Narrow" w:eastAsia="Arial Narrow" w:hAnsi="Arial Narrow" w:cs="Arial Narrow"/>
          <w:sz w:val="26"/>
          <w:szCs w:val="26"/>
        </w:rPr>
        <w:t xml:space="preserve"> or </w:t>
      </w:r>
      <w:r>
        <w:rPr>
          <w:rFonts w:ascii="Arial Narrow" w:eastAsia="Arial Narrow" w:hAnsi="Arial Narrow" w:cs="Arial Narrow"/>
          <w:b/>
          <w:sz w:val="26"/>
          <w:szCs w:val="26"/>
        </w:rPr>
        <w:t>Staedtler</w:t>
      </w:r>
      <w:r>
        <w:rPr>
          <w:rFonts w:ascii="Arial Narrow" w:eastAsia="Arial Narrow" w:hAnsi="Arial Narrow" w:cs="Arial Narrow"/>
          <w:sz w:val="26"/>
          <w:szCs w:val="26"/>
        </w:rPr>
        <w:t xml:space="preserve"> brand have the best leads and last longer.</w:t>
      </w:r>
    </w:p>
    <w:p w14:paraId="00000006" w14:textId="77777777" w:rsidR="004B2B76" w:rsidRDefault="00000000">
      <w:pPr>
        <w:spacing w:after="160" w:line="259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1 sharpener that can hold its </w:t>
      </w:r>
      <w:proofErr w:type="gramStart"/>
      <w:r>
        <w:rPr>
          <w:rFonts w:ascii="Arial Narrow" w:eastAsia="Arial Narrow" w:hAnsi="Arial Narrow" w:cs="Arial Narrow"/>
          <w:sz w:val="26"/>
          <w:szCs w:val="26"/>
        </w:rPr>
        <w:t>shavings</w:t>
      </w:r>
      <w:proofErr w:type="gramEnd"/>
    </w:p>
    <w:p w14:paraId="00000007" w14:textId="77777777" w:rsidR="004B2B76" w:rsidRDefault="00000000">
      <w:pPr>
        <w:spacing w:after="160" w:line="259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2 packs of 24 crayons (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Crayola </w:t>
      </w:r>
      <w:r>
        <w:rPr>
          <w:rFonts w:ascii="Arial Narrow" w:eastAsia="Arial Narrow" w:hAnsi="Arial Narrow" w:cs="Arial Narrow"/>
          <w:sz w:val="26"/>
          <w:szCs w:val="26"/>
        </w:rPr>
        <w:t>brand is preferred)</w:t>
      </w:r>
    </w:p>
    <w:p w14:paraId="00000008" w14:textId="77777777" w:rsidR="004B2B76" w:rsidRDefault="00000000">
      <w:pPr>
        <w:spacing w:after="160" w:line="259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4 large glue sticks (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Elmer </w:t>
      </w:r>
      <w:r>
        <w:rPr>
          <w:rFonts w:ascii="Arial Narrow" w:eastAsia="Arial Narrow" w:hAnsi="Arial Narrow" w:cs="Arial Narrow"/>
          <w:sz w:val="26"/>
          <w:szCs w:val="26"/>
        </w:rPr>
        <w:t xml:space="preserve">or </w:t>
      </w:r>
      <w:r>
        <w:rPr>
          <w:rFonts w:ascii="Arial Narrow" w:eastAsia="Arial Narrow" w:hAnsi="Arial Narrow" w:cs="Arial Narrow"/>
          <w:b/>
          <w:sz w:val="26"/>
          <w:szCs w:val="26"/>
        </w:rPr>
        <w:t>UHU</w:t>
      </w:r>
      <w:r>
        <w:rPr>
          <w:rFonts w:ascii="Arial Narrow" w:eastAsia="Arial Narrow" w:hAnsi="Arial Narrow" w:cs="Arial Narrow"/>
          <w:sz w:val="26"/>
          <w:szCs w:val="26"/>
        </w:rPr>
        <w:t xml:space="preserve"> brand stick the best)</w:t>
      </w:r>
    </w:p>
    <w:p w14:paraId="00000009" w14:textId="77777777" w:rsidR="004B2B76" w:rsidRDefault="00000000">
      <w:pPr>
        <w:spacing w:after="160" w:line="259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1 large white glue </w:t>
      </w:r>
    </w:p>
    <w:p w14:paraId="0000000A" w14:textId="77777777" w:rsidR="004B2B76" w:rsidRDefault="00000000">
      <w:pPr>
        <w:spacing w:after="160" w:line="259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2 packs </w:t>
      </w:r>
      <w:proofErr w:type="spellStart"/>
      <w:r>
        <w:rPr>
          <w:rFonts w:ascii="Arial Narrow" w:eastAsia="Arial Narrow" w:hAnsi="Arial Narrow" w:cs="Arial Narrow"/>
          <w:sz w:val="26"/>
          <w:szCs w:val="26"/>
        </w:rPr>
        <w:t>coloured</w:t>
      </w:r>
      <w:proofErr w:type="spellEnd"/>
      <w:r>
        <w:rPr>
          <w:rFonts w:ascii="Arial Narrow" w:eastAsia="Arial Narrow" w:hAnsi="Arial Narrow" w:cs="Arial Narrow"/>
          <w:sz w:val="26"/>
          <w:szCs w:val="26"/>
        </w:rPr>
        <w:t xml:space="preserve"> pencils (</w:t>
      </w:r>
      <w:r>
        <w:rPr>
          <w:rFonts w:ascii="Arial Narrow" w:eastAsia="Arial Narrow" w:hAnsi="Arial Narrow" w:cs="Arial Narrow"/>
          <w:b/>
          <w:sz w:val="26"/>
          <w:szCs w:val="26"/>
        </w:rPr>
        <w:t>Crayola</w:t>
      </w:r>
      <w:r>
        <w:rPr>
          <w:rFonts w:ascii="Arial Narrow" w:eastAsia="Arial Narrow" w:hAnsi="Arial Narrow" w:cs="Arial Narrow"/>
          <w:sz w:val="26"/>
          <w:szCs w:val="26"/>
        </w:rPr>
        <w:t xml:space="preserve"> or </w:t>
      </w:r>
      <w:proofErr w:type="spellStart"/>
      <w:r>
        <w:rPr>
          <w:rFonts w:ascii="Arial Narrow" w:eastAsia="Arial Narrow" w:hAnsi="Arial Narrow" w:cs="Arial Narrow"/>
          <w:b/>
          <w:sz w:val="26"/>
          <w:szCs w:val="26"/>
        </w:rPr>
        <w:t>Laurentien</w:t>
      </w:r>
      <w:proofErr w:type="spellEnd"/>
      <w:r>
        <w:rPr>
          <w:rFonts w:ascii="Arial Narrow" w:eastAsia="Arial Narrow" w:hAnsi="Arial Narrow" w:cs="Arial Narrow"/>
          <w:sz w:val="26"/>
          <w:szCs w:val="26"/>
        </w:rPr>
        <w:t xml:space="preserve"> brand is preferred)</w:t>
      </w:r>
    </w:p>
    <w:p w14:paraId="0000000B" w14:textId="77777777" w:rsidR="004B2B76" w:rsidRDefault="00000000">
      <w:pPr>
        <w:spacing w:after="160" w:line="259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2 packs 8 or 10 washable markers (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Crayola </w:t>
      </w:r>
      <w:r>
        <w:rPr>
          <w:rFonts w:ascii="Arial Narrow" w:eastAsia="Arial Narrow" w:hAnsi="Arial Narrow" w:cs="Arial Narrow"/>
          <w:sz w:val="26"/>
          <w:szCs w:val="26"/>
        </w:rPr>
        <w:t>brand is preferred)</w:t>
      </w:r>
    </w:p>
    <w:p w14:paraId="0000000C" w14:textId="77777777" w:rsidR="004B2B76" w:rsidRDefault="00000000">
      <w:pPr>
        <w:spacing w:after="160" w:line="259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1 pair pointed </w:t>
      </w:r>
      <w:proofErr w:type="gramStart"/>
      <w:r>
        <w:rPr>
          <w:rFonts w:ascii="Arial Narrow" w:eastAsia="Arial Narrow" w:hAnsi="Arial Narrow" w:cs="Arial Narrow"/>
          <w:sz w:val="26"/>
          <w:szCs w:val="26"/>
        </w:rPr>
        <w:t>scissors</w:t>
      </w:r>
      <w:proofErr w:type="gramEnd"/>
      <w:r>
        <w:rPr>
          <w:rFonts w:ascii="Arial Narrow" w:eastAsia="Arial Narrow" w:hAnsi="Arial Narrow" w:cs="Arial Narrow"/>
          <w:sz w:val="26"/>
          <w:szCs w:val="26"/>
        </w:rPr>
        <w:t xml:space="preserve">  </w:t>
      </w:r>
    </w:p>
    <w:p w14:paraId="0000000D" w14:textId="77777777" w:rsidR="004B2B76" w:rsidRDefault="00000000">
      <w:pPr>
        <w:spacing w:after="160" w:line="259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4 white erasers </w:t>
      </w:r>
    </w:p>
    <w:p w14:paraId="0000000E" w14:textId="77777777" w:rsidR="004B2B76" w:rsidRDefault="00000000">
      <w:pPr>
        <w:spacing w:after="160" w:line="259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1 1” blue binder</w:t>
      </w:r>
    </w:p>
    <w:p w14:paraId="0000000F" w14:textId="77777777" w:rsidR="004B2B76" w:rsidRDefault="00000000">
      <w:pPr>
        <w:spacing w:after="160" w:line="259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1 pack of 32-page scribblers (3 or 4 in a pack)</w:t>
      </w:r>
    </w:p>
    <w:p w14:paraId="00000010" w14:textId="77777777" w:rsidR="004B2B76" w:rsidRDefault="00000000">
      <w:pPr>
        <w:spacing w:after="160" w:line="259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4 </w:t>
      </w: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>plastic</w:t>
      </w:r>
      <w:r>
        <w:rPr>
          <w:rFonts w:ascii="Arial Narrow" w:eastAsia="Arial Narrow" w:hAnsi="Arial Narrow" w:cs="Arial Narrow"/>
          <w:sz w:val="26"/>
          <w:szCs w:val="26"/>
        </w:rPr>
        <w:t xml:space="preserve"> duo-tangs (</w:t>
      </w:r>
      <w:r>
        <w:rPr>
          <w:rFonts w:ascii="Arial Narrow" w:eastAsia="Arial Narrow" w:hAnsi="Arial Narrow" w:cs="Arial Narrow"/>
          <w:b/>
          <w:sz w:val="26"/>
          <w:szCs w:val="26"/>
        </w:rPr>
        <w:t>red, yellow, blue, and green</w:t>
      </w:r>
      <w:r>
        <w:rPr>
          <w:rFonts w:ascii="Arial Narrow" w:eastAsia="Arial Narrow" w:hAnsi="Arial Narrow" w:cs="Arial Narrow"/>
          <w:sz w:val="26"/>
          <w:szCs w:val="26"/>
        </w:rPr>
        <w:t xml:space="preserve">) – Plastic lasts longer than paper and does not </w:t>
      </w:r>
      <w:proofErr w:type="gramStart"/>
      <w:r>
        <w:rPr>
          <w:rFonts w:ascii="Arial Narrow" w:eastAsia="Arial Narrow" w:hAnsi="Arial Narrow" w:cs="Arial Narrow"/>
          <w:sz w:val="26"/>
          <w:szCs w:val="26"/>
        </w:rPr>
        <w:t>rip  (</w:t>
      </w:r>
      <w:proofErr w:type="gramEnd"/>
      <w:r>
        <w:rPr>
          <w:rFonts w:ascii="Arial Narrow" w:eastAsia="Arial Narrow" w:hAnsi="Arial Narrow" w:cs="Arial Narrow"/>
          <w:sz w:val="26"/>
          <w:szCs w:val="26"/>
        </w:rPr>
        <w:t>This is helpful when asking students to take out your blue folder or yellow folder, etc.)</w:t>
      </w:r>
    </w:p>
    <w:p w14:paraId="00000011" w14:textId="77777777" w:rsidR="004B2B76" w:rsidRDefault="00000000">
      <w:pPr>
        <w:spacing w:after="160" w:line="259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2 ½ lined, ½ blank </w:t>
      </w:r>
      <w:proofErr w:type="spellStart"/>
      <w:r>
        <w:rPr>
          <w:rFonts w:ascii="Arial Narrow" w:eastAsia="Arial Narrow" w:hAnsi="Arial Narrow" w:cs="Arial Narrow"/>
          <w:sz w:val="26"/>
          <w:szCs w:val="26"/>
        </w:rPr>
        <w:t>Hilroy</w:t>
      </w:r>
      <w:proofErr w:type="spellEnd"/>
      <w:r>
        <w:rPr>
          <w:rFonts w:ascii="Arial Narrow" w:eastAsia="Arial Narrow" w:hAnsi="Arial Narrow" w:cs="Arial Narrow"/>
          <w:sz w:val="26"/>
          <w:szCs w:val="26"/>
        </w:rPr>
        <w:t xml:space="preserve"> exercise book (</w:t>
      </w:r>
      <w:r>
        <w:rPr>
          <w:rFonts w:ascii="Arial Narrow" w:eastAsia="Arial Narrow" w:hAnsi="Arial Narrow" w:cs="Arial Narrow"/>
          <w:b/>
          <w:sz w:val="26"/>
          <w:szCs w:val="26"/>
        </w:rPr>
        <w:t>green cover</w:t>
      </w:r>
      <w:r>
        <w:rPr>
          <w:rFonts w:ascii="Arial Narrow" w:eastAsia="Arial Narrow" w:hAnsi="Arial Narrow" w:cs="Arial Narrow"/>
          <w:sz w:val="26"/>
          <w:szCs w:val="26"/>
        </w:rPr>
        <w:t xml:space="preserve">) </w:t>
      </w:r>
    </w:p>
    <w:p w14:paraId="00000012" w14:textId="77777777" w:rsidR="004B2B76" w:rsidRDefault="00000000">
      <w:pPr>
        <w:spacing w:after="160" w:line="259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3 </w:t>
      </w: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>plastic</w:t>
      </w:r>
      <w:r>
        <w:rPr>
          <w:rFonts w:ascii="Arial Narrow" w:eastAsia="Arial Narrow" w:hAnsi="Arial Narrow" w:cs="Arial Narrow"/>
          <w:sz w:val="26"/>
          <w:szCs w:val="26"/>
        </w:rPr>
        <w:t xml:space="preserve"> pocket folders (</w:t>
      </w:r>
      <w:proofErr w:type="spellStart"/>
      <w:proofErr w:type="gramStart"/>
      <w:r>
        <w:rPr>
          <w:rFonts w:ascii="Arial Narrow" w:eastAsia="Arial Narrow" w:hAnsi="Arial Narrow" w:cs="Arial Narrow"/>
          <w:sz w:val="26"/>
          <w:szCs w:val="26"/>
        </w:rPr>
        <w:t>red,blue</w:t>
      </w:r>
      <w:proofErr w:type="spellEnd"/>
      <w:proofErr w:type="gramEnd"/>
      <w:r>
        <w:rPr>
          <w:rFonts w:ascii="Arial Narrow" w:eastAsia="Arial Narrow" w:hAnsi="Arial Narrow" w:cs="Arial Narrow"/>
          <w:sz w:val="26"/>
          <w:szCs w:val="26"/>
        </w:rPr>
        <w:t>, and clear) (This is helpful when asking students to take out your red pocket folder or blue pocket folder, etc.)</w:t>
      </w:r>
    </w:p>
    <w:p w14:paraId="00000013" w14:textId="77777777" w:rsidR="004B2B76" w:rsidRDefault="00000000">
      <w:pPr>
        <w:spacing w:after="160" w:line="259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1 kit box</w:t>
      </w:r>
    </w:p>
    <w:p w14:paraId="00000014" w14:textId="77777777" w:rsidR="004B2B76" w:rsidRDefault="00000000">
      <w:pPr>
        <w:spacing w:after="160" w:line="259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1 </w:t>
      </w:r>
      <w:proofErr w:type="gramStart"/>
      <w:r>
        <w:rPr>
          <w:rFonts w:ascii="Arial Narrow" w:eastAsia="Arial Narrow" w:hAnsi="Arial Narrow" w:cs="Arial Narrow"/>
          <w:sz w:val="26"/>
          <w:szCs w:val="26"/>
        </w:rPr>
        <w:t>Sketchbook  81</w:t>
      </w:r>
      <w:proofErr w:type="gramEnd"/>
      <w:r>
        <w:rPr>
          <w:rFonts w:ascii="Arial Narrow" w:eastAsia="Arial Narrow" w:hAnsi="Arial Narrow" w:cs="Arial Narrow"/>
          <w:sz w:val="26"/>
          <w:szCs w:val="26"/>
        </w:rPr>
        <w:t>/2 X 11 or larger (Dollarama)</w:t>
      </w:r>
    </w:p>
    <w:p w14:paraId="00000015" w14:textId="77777777" w:rsidR="004B2B76" w:rsidRDefault="00000000">
      <w:pPr>
        <w:spacing w:after="160" w:line="259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1 pair indoor sneakers</w:t>
      </w:r>
    </w:p>
    <w:p w14:paraId="00000016" w14:textId="77777777" w:rsidR="004B2B76" w:rsidRDefault="00000000">
      <w:pPr>
        <w:spacing w:after="160" w:line="259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1 pair </w:t>
      </w:r>
      <w:proofErr w:type="gramStart"/>
      <w:r>
        <w:rPr>
          <w:rFonts w:ascii="Arial Narrow" w:eastAsia="Arial Narrow" w:hAnsi="Arial Narrow" w:cs="Arial Narrow"/>
          <w:sz w:val="26"/>
          <w:szCs w:val="26"/>
        </w:rPr>
        <w:t>headphones</w:t>
      </w:r>
      <w:proofErr w:type="gramEnd"/>
      <w:r>
        <w:rPr>
          <w:rFonts w:ascii="Arial Narrow" w:eastAsia="Arial Narrow" w:hAnsi="Arial Narrow" w:cs="Arial Narrow"/>
          <w:sz w:val="26"/>
          <w:szCs w:val="26"/>
        </w:rPr>
        <w:t xml:space="preserve"> (Dollarama)</w:t>
      </w:r>
    </w:p>
    <w:p w14:paraId="00000017" w14:textId="77777777" w:rsidR="004B2B76" w:rsidRDefault="004B2B76">
      <w:pPr>
        <w:spacing w:after="160" w:line="259" w:lineRule="auto"/>
        <w:rPr>
          <w:rFonts w:ascii="Arial Narrow" w:eastAsia="Arial Narrow" w:hAnsi="Arial Narrow" w:cs="Arial Narrow"/>
          <w:sz w:val="26"/>
          <w:szCs w:val="26"/>
        </w:rPr>
      </w:pPr>
    </w:p>
    <w:p w14:paraId="00000018" w14:textId="77777777" w:rsidR="004B2B76" w:rsidRDefault="00000000">
      <w:pPr>
        <w:spacing w:after="160" w:line="259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1 box Kleenex (optional)</w:t>
      </w:r>
    </w:p>
    <w:p w14:paraId="00000019" w14:textId="77777777" w:rsidR="004B2B76" w:rsidRDefault="00000000">
      <w:pPr>
        <w:spacing w:after="160" w:line="259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1 box large Ziplock bags (optional)</w:t>
      </w:r>
    </w:p>
    <w:p w14:paraId="0000001A" w14:textId="77777777" w:rsidR="004B2B76" w:rsidRDefault="004B2B76">
      <w:pPr>
        <w:spacing w:after="160" w:line="259" w:lineRule="auto"/>
        <w:rPr>
          <w:rFonts w:ascii="Arial Narrow" w:eastAsia="Arial Narrow" w:hAnsi="Arial Narrow" w:cs="Arial Narrow"/>
          <w:sz w:val="26"/>
          <w:szCs w:val="26"/>
        </w:rPr>
      </w:pPr>
    </w:p>
    <w:p w14:paraId="0000001B" w14:textId="77777777" w:rsidR="004B2B76" w:rsidRDefault="00000000">
      <w:pPr>
        <w:spacing w:after="160" w:line="259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6"/>
          <w:szCs w:val="26"/>
        </w:rPr>
        <w:t>Please label your child’s supplies!</w:t>
      </w:r>
    </w:p>
    <w:p w14:paraId="0000001C" w14:textId="77777777" w:rsidR="004B2B76" w:rsidRDefault="004B2B76"/>
    <w:sectPr w:rsidR="004B2B76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76"/>
    <w:rsid w:val="004B2B76"/>
    <w:rsid w:val="008404C3"/>
    <w:rsid w:val="00E3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DE286-72FB-4171-87D3-DF71E5F5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Susan</dc:creator>
  <cp:lastModifiedBy>Stevens, Susan</cp:lastModifiedBy>
  <cp:revision>2</cp:revision>
  <dcterms:created xsi:type="dcterms:W3CDTF">2023-06-29T15:42:00Z</dcterms:created>
  <dcterms:modified xsi:type="dcterms:W3CDTF">2023-06-29T15:42:00Z</dcterms:modified>
</cp:coreProperties>
</file>